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3CC6" w:rsidRPr="00D950C6" w:rsidRDefault="00D950C6">
      <w:pPr>
        <w:spacing w:line="240" w:lineRule="auto"/>
        <w:jc w:val="center"/>
        <w:rPr>
          <w:lang w:val="es-BO"/>
        </w:rPr>
      </w:pPr>
      <w:bookmarkStart w:id="0" w:name="h.gjdgxs" w:colFirst="0" w:colLast="0"/>
      <w:bookmarkEnd w:id="0"/>
      <w:proofErr w:type="spellStart"/>
      <w:r w:rsidRPr="00D950C6">
        <w:rPr>
          <w:b/>
          <w:sz w:val="28"/>
          <w:lang w:val="es-BO"/>
        </w:rPr>
        <w:t>R</w:t>
      </w:r>
      <w:r w:rsidR="009D7924">
        <w:rPr>
          <w:b/>
          <w:sz w:val="28"/>
          <w:lang w:val="es-BO"/>
        </w:rPr>
        <w:t>osi</w:t>
      </w:r>
      <w:proofErr w:type="spellEnd"/>
      <w:r w:rsidR="009D7924">
        <w:rPr>
          <w:b/>
          <w:sz w:val="28"/>
          <w:lang w:val="es-BO"/>
        </w:rPr>
        <w:t xml:space="preserve"> la RANA que</w:t>
      </w:r>
      <w:r w:rsidRPr="00D950C6">
        <w:rPr>
          <w:b/>
          <w:sz w:val="28"/>
          <w:lang w:val="es-BO"/>
        </w:rPr>
        <w:t xml:space="preserve"> no puede SALTAR</w:t>
      </w:r>
    </w:p>
    <w:p w:rsidR="00023CC6" w:rsidRPr="00D950C6" w:rsidRDefault="00023CC6">
      <w:pPr>
        <w:spacing w:line="240" w:lineRule="auto"/>
        <w:rPr>
          <w:lang w:val="es-BO"/>
        </w:rPr>
      </w:pP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r w:rsidRPr="00D950C6">
        <w:rPr>
          <w:rFonts w:ascii="Century Gothic" w:hAnsi="Century Gothic"/>
          <w:sz w:val="24"/>
          <w:szCs w:val="24"/>
          <w:lang w:val="es-BO"/>
        </w:rPr>
        <w:t xml:space="preserve">Hay una RANA.  La RANA SE LLAMA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>.  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 una RANA muy muy verde y pequeña.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 de Co</w:t>
      </w:r>
      <w:r>
        <w:rPr>
          <w:rFonts w:ascii="Century Gothic" w:hAnsi="Century Gothic"/>
          <w:sz w:val="24"/>
          <w:szCs w:val="24"/>
          <w:lang w:val="es-BO"/>
        </w:rPr>
        <w:t>sta Rica.  </w:t>
      </w:r>
      <w:proofErr w:type="spellStart"/>
      <w:r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>
        <w:rPr>
          <w:rFonts w:ascii="Century Gothic" w:hAnsi="Century Gothic"/>
          <w:sz w:val="24"/>
          <w:szCs w:val="24"/>
          <w:lang w:val="es-BO"/>
        </w:rPr>
        <w:t xml:space="preserve"> es costarricense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 y vive en la selva tropical.  La selva de Costa Rica TIENE muchos ÁRBOLES y está muy LLUVIOSO.  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la RANA es una RANA especial.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 especial porque no PUEDE SALTAR.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siempre está muy DEPRIMIDA porque no PUEDE SALTAR.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la RANA está muy FRUSTRADA porque no PUEDE SALTAR como las otras RANAS.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solo puede caminar.</w:t>
      </w:r>
      <w:r>
        <w:rPr>
          <w:rFonts w:ascii="Century Gothic" w:hAnsi="Century Gothic"/>
          <w:sz w:val="24"/>
          <w:szCs w:val="24"/>
          <w:lang w:val="es-BO"/>
        </w:rPr>
        <w:t xml:space="preserve">  Las otras RANAS están EUFÓRICA</w:t>
      </w:r>
      <w:r w:rsidRPr="00D950C6">
        <w:rPr>
          <w:rFonts w:ascii="Century Gothic" w:hAnsi="Century Gothic"/>
          <w:sz w:val="24"/>
          <w:szCs w:val="24"/>
          <w:lang w:val="es-BO"/>
        </w:rPr>
        <w:t>S porque SALTAN muy</w:t>
      </w:r>
      <w:r>
        <w:rPr>
          <w:rFonts w:ascii="Century Gothic" w:hAnsi="Century Gothic"/>
          <w:sz w:val="24"/>
          <w:szCs w:val="24"/>
          <w:lang w:val="es-BO"/>
        </w:rPr>
        <w:t xml:space="preserve"> ALTO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.  Pero no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</w:t>
      </w:r>
      <w:r>
        <w:rPr>
          <w:rFonts w:ascii="Century Gothic" w:hAnsi="Century Gothic"/>
          <w:sz w:val="24"/>
          <w:szCs w:val="24"/>
          <w:lang w:val="es-BO"/>
        </w:rPr>
        <w:t>i</w:t>
      </w:r>
      <w:proofErr w:type="spellEnd"/>
      <w:r>
        <w:rPr>
          <w:rFonts w:ascii="Century Gothic" w:hAnsi="Century Gothic"/>
          <w:sz w:val="24"/>
          <w:szCs w:val="24"/>
          <w:lang w:val="es-BO"/>
        </w:rPr>
        <w:t xml:space="preserve"> está celosa de las otras RANAS porque </w:t>
      </w:r>
      <w:proofErr w:type="spellStart"/>
      <w:r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>
        <w:rPr>
          <w:rFonts w:ascii="Century Gothic" w:hAnsi="Century Gothic"/>
          <w:sz w:val="24"/>
          <w:szCs w:val="24"/>
          <w:lang w:val="es-BO"/>
        </w:rPr>
        <w:t xml:space="preserve"> quiere SALTAR tan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 alto como las otras</w:t>
      </w:r>
      <w:r>
        <w:rPr>
          <w:rFonts w:ascii="Century Gothic" w:hAnsi="Century Gothic"/>
          <w:sz w:val="24"/>
          <w:szCs w:val="24"/>
          <w:lang w:val="es-BO"/>
        </w:rPr>
        <w:t xml:space="preserve"> ranas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.  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DICE: “Yo lo HAGO y lo HAGO y lo HAGO pero mis piernas no SALTAN.  Y ahora sólo TENGO dos PIERNAS muy AGOTADAS pero </w:t>
      </w:r>
      <w:bookmarkStart w:id="1" w:name="_GoBack"/>
      <w:bookmarkEnd w:id="1"/>
      <w:r w:rsidRPr="00D950C6">
        <w:rPr>
          <w:rFonts w:ascii="Century Gothic" w:hAnsi="Century Gothic"/>
          <w:sz w:val="24"/>
          <w:szCs w:val="24"/>
          <w:lang w:val="es-BO"/>
        </w:rPr>
        <w:t>todavía no SALTO.  Yo estoy muy muy FRUSTRADA.”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r w:rsidRPr="00D950C6">
        <w:rPr>
          <w:rFonts w:ascii="Century Gothic" w:hAnsi="Century Gothic"/>
          <w:sz w:val="24"/>
          <w:szCs w:val="24"/>
          <w:lang w:val="es-BO"/>
        </w:rPr>
        <w:t xml:space="preserve">Un día,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decide cambiar su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estrategía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decide no SALTAR al árbol, </w:t>
      </w:r>
      <w:r>
        <w:rPr>
          <w:rFonts w:ascii="Century Gothic" w:hAnsi="Century Gothic"/>
          <w:sz w:val="24"/>
          <w:szCs w:val="24"/>
          <w:lang w:val="es-BO"/>
        </w:rPr>
        <w:t xml:space="preserve">ella 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decide ESCALAR un ÁRBOL.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ESCALA el ÁRBOL.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está muy ORGULLOSA </w:t>
      </w:r>
      <w:r>
        <w:rPr>
          <w:rFonts w:ascii="Century Gothic" w:hAnsi="Century Gothic"/>
          <w:sz w:val="24"/>
          <w:szCs w:val="24"/>
          <w:lang w:val="es-BO"/>
        </w:rPr>
        <w:t>y DICE a las otras RANAS: “Yo sí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 PUEDO.  VENGO aquí no SALTANDO como una RANA sino que  lo HAGO ESCALANDO</w:t>
      </w:r>
      <w:proofErr w:type="gramStart"/>
      <w:r w:rsidRPr="00D950C6">
        <w:rPr>
          <w:rFonts w:ascii="Century Gothic" w:hAnsi="Century Gothic"/>
          <w:sz w:val="24"/>
          <w:szCs w:val="24"/>
          <w:lang w:val="es-BO"/>
        </w:rPr>
        <w:t>!</w:t>
      </w:r>
      <w:proofErr w:type="gramEnd"/>
      <w:r w:rsidRPr="00D950C6">
        <w:rPr>
          <w:rFonts w:ascii="Century Gothic" w:hAnsi="Century Gothic"/>
          <w:sz w:val="24"/>
          <w:szCs w:val="24"/>
          <w:lang w:val="es-BO"/>
        </w:rPr>
        <w:t xml:space="preserve">  VENGO aquí y estoy ORGULLOSA.”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se sienta en </w:t>
      </w:r>
      <w:r>
        <w:rPr>
          <w:rFonts w:ascii="Century Gothic" w:hAnsi="Century Gothic"/>
          <w:sz w:val="24"/>
          <w:szCs w:val="24"/>
          <w:lang w:val="es-BO"/>
        </w:rPr>
        <w:t>la punta del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 ÁRBOL por una hora, dos horas, tres horas</w:t>
      </w:r>
      <w:r>
        <w:rPr>
          <w:rFonts w:ascii="Century Gothic" w:hAnsi="Century Gothic"/>
          <w:sz w:val="24"/>
          <w:szCs w:val="24"/>
          <w:lang w:val="es-BO"/>
        </w:rPr>
        <w:t>,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 hasta más de diez horas.  Ahora,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está muy CANSADA y QUIERE </w:t>
      </w:r>
      <w:r>
        <w:rPr>
          <w:rFonts w:ascii="Century Gothic" w:hAnsi="Century Gothic"/>
          <w:sz w:val="24"/>
          <w:szCs w:val="24"/>
          <w:lang w:val="es-BO"/>
        </w:rPr>
        <w:t>IR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 a su casa.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se SIENTA en el ÁRBOL por mucho tiempo porque está ASUSTA</w:t>
      </w:r>
      <w:r>
        <w:rPr>
          <w:rFonts w:ascii="Century Gothic" w:hAnsi="Century Gothic"/>
          <w:sz w:val="24"/>
          <w:szCs w:val="24"/>
          <w:lang w:val="es-BO"/>
        </w:rPr>
        <w:t>DA de BAJAR.  Las otras RANAS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 MIRAN a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.  Las otras RANAS están ESPERANZADAS </w:t>
      </w:r>
      <w:r>
        <w:rPr>
          <w:rFonts w:ascii="Century Gothic" w:hAnsi="Century Gothic"/>
          <w:sz w:val="24"/>
          <w:szCs w:val="24"/>
          <w:lang w:val="es-BO"/>
        </w:rPr>
        <w:t xml:space="preserve">de 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que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PUEDE BAJAR.  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r w:rsidRPr="00D950C6">
        <w:rPr>
          <w:rFonts w:ascii="Century Gothic" w:hAnsi="Century Gothic"/>
          <w:sz w:val="24"/>
          <w:szCs w:val="24"/>
          <w:lang w:val="es-BO"/>
        </w:rPr>
        <w:t>Una RANA DICE</w:t>
      </w:r>
      <w:proofErr w:type="gramStart"/>
      <w:r w:rsidRPr="00D950C6">
        <w:rPr>
          <w:rFonts w:ascii="Century Gothic" w:hAnsi="Century Gothic"/>
          <w:sz w:val="24"/>
          <w:szCs w:val="24"/>
          <w:lang w:val="es-BO"/>
        </w:rPr>
        <w:t>:  “</w:t>
      </w:r>
      <w:proofErr w:type="spellStart"/>
      <w:proofErr w:type="gramEnd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, SALTA.”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está ASUSTADA de BAJAR y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no PUEDE SALTAR.  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DICE, “Si lo HAGO, si SALTO, Uds. </w:t>
      </w:r>
      <w:r w:rsidRPr="00D950C6">
        <w:rPr>
          <w:rFonts w:ascii="Century Gothic" w:hAnsi="Century Gothic"/>
          <w:sz w:val="24"/>
          <w:szCs w:val="24"/>
        </w:rPr>
        <w:t xml:space="preserve">PUEDEN </w:t>
      </w:r>
      <w:proofErr w:type="spellStart"/>
      <w:r>
        <w:rPr>
          <w:rFonts w:ascii="Century Gothic" w:hAnsi="Century Gothic"/>
          <w:sz w:val="24"/>
          <w:szCs w:val="24"/>
        </w:rPr>
        <w:t>atraparme</w:t>
      </w:r>
      <w:proofErr w:type="spellEnd"/>
      <w:r w:rsidRPr="00D950C6">
        <w:rPr>
          <w:rFonts w:ascii="Century Gothic" w:hAnsi="Century Gothic"/>
          <w:sz w:val="24"/>
          <w:szCs w:val="24"/>
        </w:rPr>
        <w:t xml:space="preserve">.” 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r w:rsidRPr="00D950C6">
        <w:rPr>
          <w:rFonts w:ascii="Century Gothic" w:hAnsi="Century Gothic"/>
          <w:sz w:val="24"/>
          <w:szCs w:val="24"/>
        </w:rPr>
        <w:t xml:space="preserve"> 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Las RANAS DICEN, “Sí.  SALTA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, SALTA! SALTA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>, SALTA! Tú PUEDES HACERLO</w:t>
      </w:r>
      <w:proofErr w:type="gramStart"/>
      <w:r w:rsidRPr="00D950C6">
        <w:rPr>
          <w:rFonts w:ascii="Century Gothic" w:hAnsi="Century Gothic"/>
          <w:sz w:val="24"/>
          <w:szCs w:val="24"/>
          <w:lang w:val="es-BO"/>
        </w:rPr>
        <w:t>!</w:t>
      </w:r>
      <w:proofErr w:type="gramEnd"/>
      <w:r w:rsidRPr="00D950C6">
        <w:rPr>
          <w:rFonts w:ascii="Century Gothic" w:hAnsi="Century Gothic"/>
          <w:sz w:val="24"/>
          <w:szCs w:val="24"/>
          <w:lang w:val="es-BO"/>
        </w:rPr>
        <w:t xml:space="preserve">”  Y con este canto de las otras RANAS,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>, muy ESPERANZADA y ANSIOSA, SALTA del ÁRBOL.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>
        <w:rPr>
          <w:rFonts w:ascii="Century Gothic" w:hAnsi="Century Gothic"/>
          <w:sz w:val="24"/>
          <w:szCs w:val="24"/>
          <w:lang w:val="es-BO"/>
        </w:rPr>
        <w:t xml:space="preserve"> DICE: “Ya VENGO, ¿Lista</w:t>
      </w:r>
      <w:r w:rsidRPr="00D950C6">
        <w:rPr>
          <w:rFonts w:ascii="Century Gothic" w:hAnsi="Century Gothic"/>
          <w:sz w:val="24"/>
          <w:szCs w:val="24"/>
          <w:lang w:val="es-BO"/>
        </w:rPr>
        <w:t>s?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r w:rsidRPr="00D950C6">
        <w:rPr>
          <w:rFonts w:ascii="Century Gothic" w:hAnsi="Century Gothic"/>
          <w:sz w:val="24"/>
          <w:szCs w:val="24"/>
          <w:lang w:val="es-BO"/>
        </w:rPr>
        <w:t xml:space="preserve">Las otras RANAS </w:t>
      </w:r>
      <w:r>
        <w:rPr>
          <w:rFonts w:ascii="Century Gothic" w:hAnsi="Century Gothic"/>
          <w:sz w:val="24"/>
          <w:szCs w:val="24"/>
          <w:lang w:val="es-BO"/>
        </w:rPr>
        <w:t>DICEN</w:t>
      </w:r>
      <w:proofErr w:type="gramStart"/>
      <w:r>
        <w:rPr>
          <w:rFonts w:ascii="Century Gothic" w:hAnsi="Century Gothic"/>
          <w:sz w:val="24"/>
          <w:szCs w:val="24"/>
          <w:lang w:val="es-BO"/>
        </w:rPr>
        <w:t>:  “</w:t>
      </w:r>
      <w:proofErr w:type="gramEnd"/>
      <w:r>
        <w:rPr>
          <w:rFonts w:ascii="Century Gothic" w:hAnsi="Century Gothic"/>
          <w:sz w:val="24"/>
          <w:szCs w:val="24"/>
          <w:lang w:val="es-BO"/>
        </w:rPr>
        <w:t>Sí, lista</w:t>
      </w:r>
      <w:r w:rsidRPr="00D950C6">
        <w:rPr>
          <w:rFonts w:ascii="Century Gothic" w:hAnsi="Century Gothic"/>
          <w:sz w:val="24"/>
          <w:szCs w:val="24"/>
          <w:lang w:val="es-BO"/>
        </w:rPr>
        <w:t>s!”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DICE: “Buen</w:t>
      </w:r>
      <w:r>
        <w:rPr>
          <w:rFonts w:ascii="Century Gothic" w:hAnsi="Century Gothic"/>
          <w:sz w:val="24"/>
          <w:szCs w:val="24"/>
          <w:lang w:val="es-BO"/>
        </w:rPr>
        <w:t>o…..Ya VENGO, lista</w:t>
      </w:r>
      <w:r w:rsidRPr="00D950C6">
        <w:rPr>
          <w:rFonts w:ascii="Century Gothic" w:hAnsi="Century Gothic"/>
          <w:sz w:val="24"/>
          <w:szCs w:val="24"/>
          <w:lang w:val="es-BO"/>
        </w:rPr>
        <w:t>s o no.”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la RANA muy muy verde se CAE y se CAE y se CAE hasta que casi llega al piso de la selva.  En este momento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extiende sus PIERNAS y BOING….SALTA….SALTA en las CABEZAS de las otras RANAS. Por fin, las PIERNAS de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SALTARON.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está EUFÓRICA.  Está tan eufórica que SALTA y SALTA y no puede dejar de SALTAR.  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grita</w:t>
      </w:r>
      <w:proofErr w:type="gramStart"/>
      <w:r w:rsidRPr="00D950C6">
        <w:rPr>
          <w:rFonts w:ascii="Century Gothic" w:hAnsi="Century Gothic"/>
          <w:sz w:val="24"/>
          <w:szCs w:val="24"/>
          <w:lang w:val="es-BO"/>
        </w:rPr>
        <w:t>:  “</w:t>
      </w:r>
      <w:proofErr w:type="gramEnd"/>
      <w:r w:rsidRPr="00D950C6">
        <w:rPr>
          <w:rFonts w:ascii="Century Gothic" w:hAnsi="Century Gothic"/>
          <w:sz w:val="24"/>
          <w:szCs w:val="24"/>
          <w:lang w:val="es-BO"/>
        </w:rPr>
        <w:t>Mami, ya VENGO, ya VENGO Mami, ya VENGO SALTANDO y yo lo HAGO muy bien como las otras RANAS de la selva.</w:t>
      </w:r>
    </w:p>
    <w:p w:rsidR="00023CC6" w:rsidRPr="00D950C6" w:rsidRDefault="00D950C6">
      <w:pPr>
        <w:spacing w:line="240" w:lineRule="auto"/>
        <w:rPr>
          <w:rFonts w:ascii="Century Gothic" w:hAnsi="Century Gothic"/>
          <w:sz w:val="24"/>
          <w:szCs w:val="24"/>
          <w:lang w:val="es-BO"/>
        </w:rPr>
      </w:pP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es una RANA, una RANA muy muy verde y c</w:t>
      </w:r>
      <w:r>
        <w:rPr>
          <w:rFonts w:ascii="Century Gothic" w:hAnsi="Century Gothic"/>
          <w:sz w:val="24"/>
          <w:szCs w:val="24"/>
          <w:lang w:val="es-BO"/>
        </w:rPr>
        <w:t>ostarricense</w:t>
      </w:r>
      <w:r w:rsidRPr="00D950C6">
        <w:rPr>
          <w:rFonts w:ascii="Century Gothic" w:hAnsi="Century Gothic"/>
          <w:sz w:val="24"/>
          <w:szCs w:val="24"/>
          <w:lang w:val="es-BO"/>
        </w:rPr>
        <w:t xml:space="preserve">.  Ahora, a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le encanta SALTAR todo el tiempo. 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 xml:space="preserve"> DICE</w:t>
      </w:r>
      <w:proofErr w:type="gramStart"/>
      <w:r w:rsidRPr="00D950C6">
        <w:rPr>
          <w:rFonts w:ascii="Century Gothic" w:hAnsi="Century Gothic"/>
          <w:sz w:val="24"/>
          <w:szCs w:val="24"/>
          <w:lang w:val="es-BO"/>
        </w:rPr>
        <w:t>:  “</w:t>
      </w:r>
      <w:proofErr w:type="gramEnd"/>
      <w:r w:rsidRPr="00D950C6">
        <w:rPr>
          <w:rFonts w:ascii="Century Gothic" w:hAnsi="Century Gothic"/>
          <w:sz w:val="24"/>
          <w:szCs w:val="24"/>
          <w:lang w:val="es-BO"/>
        </w:rPr>
        <w:t xml:space="preserve">Yo SALGO SALTANDO y yo VENGO SALTANDO, yo lo HAGO por AQUÍ y por ALLÁ, yo lo HAGO todo el día.”  Y después de este día </w:t>
      </w:r>
      <w:proofErr w:type="spellStart"/>
      <w:r w:rsidRPr="00D950C6">
        <w:rPr>
          <w:rFonts w:ascii="Century Gothic" w:hAnsi="Century Gothic"/>
          <w:sz w:val="24"/>
          <w:szCs w:val="24"/>
          <w:lang w:val="es-BO"/>
        </w:rPr>
        <w:t>Rosi</w:t>
      </w:r>
      <w:proofErr w:type="spellEnd"/>
      <w:r w:rsidRPr="00D950C6">
        <w:rPr>
          <w:rFonts w:ascii="Century Gothic" w:hAnsi="Century Gothic"/>
          <w:sz w:val="24"/>
          <w:szCs w:val="24"/>
          <w:lang w:val="es-BO"/>
        </w:rPr>
        <w:t>, nunca DEJÓ de SALTAR.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50C6">
        <w:rPr>
          <w:rFonts w:ascii="Century Gothic" w:hAnsi="Century Gothic"/>
          <w:sz w:val="24"/>
          <w:szCs w:val="24"/>
        </w:rPr>
        <w:lastRenderedPageBreak/>
        <w:t>Important verbs: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50C6">
        <w:rPr>
          <w:rFonts w:ascii="Century Gothic" w:hAnsi="Century Gothic"/>
          <w:sz w:val="24"/>
          <w:szCs w:val="24"/>
        </w:rPr>
        <w:t>Se llama – point to self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D950C6">
        <w:rPr>
          <w:rFonts w:ascii="Century Gothic" w:hAnsi="Century Gothic"/>
          <w:sz w:val="24"/>
          <w:szCs w:val="24"/>
        </w:rPr>
        <w:t>Salgo</w:t>
      </w:r>
      <w:proofErr w:type="spellEnd"/>
      <w:r w:rsidRPr="00D950C6">
        <w:rPr>
          <w:rFonts w:ascii="Century Gothic" w:hAnsi="Century Gothic"/>
          <w:sz w:val="24"/>
          <w:szCs w:val="24"/>
        </w:rPr>
        <w:t xml:space="preserve"> – turn wave goodbye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50C6">
        <w:rPr>
          <w:rFonts w:ascii="Century Gothic" w:hAnsi="Century Gothic"/>
          <w:sz w:val="24"/>
          <w:szCs w:val="24"/>
        </w:rPr>
        <w:t>VENGO – steps forward and halt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50C6">
        <w:rPr>
          <w:rFonts w:ascii="Century Gothic" w:hAnsi="Century Gothic"/>
          <w:sz w:val="24"/>
          <w:szCs w:val="24"/>
        </w:rPr>
        <w:t>HAGO – fist pump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D950C6">
        <w:rPr>
          <w:rFonts w:ascii="Century Gothic" w:hAnsi="Century Gothic"/>
          <w:sz w:val="24"/>
          <w:szCs w:val="24"/>
        </w:rPr>
        <w:t>Tengo</w:t>
      </w:r>
      <w:proofErr w:type="spellEnd"/>
      <w:r w:rsidRPr="00D950C6">
        <w:rPr>
          <w:rFonts w:ascii="Century Gothic" w:hAnsi="Century Gothic"/>
          <w:sz w:val="24"/>
          <w:szCs w:val="24"/>
        </w:rPr>
        <w:t xml:space="preserve"> – point inside hand and hold tight in fist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D950C6">
        <w:rPr>
          <w:rFonts w:ascii="Century Gothic" w:hAnsi="Century Gothic"/>
          <w:sz w:val="24"/>
          <w:szCs w:val="24"/>
        </w:rPr>
        <w:t>Escala</w:t>
      </w:r>
      <w:proofErr w:type="spellEnd"/>
      <w:r w:rsidRPr="00D950C6">
        <w:rPr>
          <w:rFonts w:ascii="Century Gothic" w:hAnsi="Century Gothic"/>
          <w:sz w:val="24"/>
          <w:szCs w:val="24"/>
        </w:rPr>
        <w:t xml:space="preserve"> – climb invisible </w:t>
      </w:r>
      <w:proofErr w:type="spellStart"/>
      <w:r w:rsidRPr="00D950C6">
        <w:rPr>
          <w:rFonts w:ascii="Century Gothic" w:hAnsi="Century Gothic"/>
          <w:sz w:val="24"/>
          <w:szCs w:val="24"/>
        </w:rPr>
        <w:t>lader</w:t>
      </w:r>
      <w:proofErr w:type="spellEnd"/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D950C6">
        <w:rPr>
          <w:rFonts w:ascii="Century Gothic" w:hAnsi="Century Gothic"/>
          <w:sz w:val="24"/>
          <w:szCs w:val="24"/>
        </w:rPr>
        <w:t>Puede</w:t>
      </w:r>
      <w:proofErr w:type="spellEnd"/>
      <w:r w:rsidRPr="00D950C6">
        <w:rPr>
          <w:rFonts w:ascii="Century Gothic" w:hAnsi="Century Gothic"/>
          <w:sz w:val="24"/>
          <w:szCs w:val="24"/>
        </w:rPr>
        <w:t xml:space="preserve"> – point to self &amp; give #1 sign while nodding yes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D950C6">
        <w:rPr>
          <w:rFonts w:ascii="Century Gothic" w:hAnsi="Century Gothic"/>
          <w:sz w:val="24"/>
          <w:szCs w:val="24"/>
        </w:rPr>
        <w:t>Quiere</w:t>
      </w:r>
      <w:proofErr w:type="spellEnd"/>
      <w:r w:rsidRPr="00D950C6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D950C6">
        <w:rPr>
          <w:rFonts w:ascii="Century Gothic" w:hAnsi="Century Gothic"/>
          <w:sz w:val="24"/>
          <w:szCs w:val="24"/>
        </w:rPr>
        <w:t>gimme</w:t>
      </w:r>
      <w:proofErr w:type="spellEnd"/>
      <w:r w:rsidRPr="00D950C6">
        <w:rPr>
          <w:rFonts w:ascii="Century Gothic" w:hAnsi="Century Gothic"/>
          <w:sz w:val="24"/>
          <w:szCs w:val="24"/>
        </w:rPr>
        <w:t xml:space="preserve"> hands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D950C6">
        <w:rPr>
          <w:rFonts w:ascii="Century Gothic" w:hAnsi="Century Gothic"/>
          <w:sz w:val="24"/>
          <w:szCs w:val="24"/>
        </w:rPr>
        <w:t>SALTAr</w:t>
      </w:r>
      <w:proofErr w:type="spellEnd"/>
      <w:r w:rsidRPr="00D950C6">
        <w:rPr>
          <w:rFonts w:ascii="Century Gothic" w:hAnsi="Century Gothic"/>
          <w:sz w:val="24"/>
          <w:szCs w:val="24"/>
        </w:rPr>
        <w:t>/SALTA – jumping hand in other hand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50C6">
        <w:rPr>
          <w:rFonts w:ascii="Century Gothic" w:hAnsi="Century Gothic"/>
          <w:sz w:val="24"/>
          <w:szCs w:val="24"/>
        </w:rPr>
        <w:t>DICE/DICEN – motion from mouth outwards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50C6">
        <w:rPr>
          <w:rFonts w:ascii="Century Gothic" w:hAnsi="Century Gothic"/>
          <w:sz w:val="24"/>
          <w:szCs w:val="24"/>
        </w:rPr>
        <w:t>CAE – hand falls off of other hand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D950C6">
        <w:rPr>
          <w:rFonts w:ascii="Century Gothic" w:hAnsi="Century Gothic"/>
          <w:sz w:val="24"/>
          <w:szCs w:val="24"/>
        </w:rPr>
        <w:t>deja</w:t>
      </w:r>
      <w:proofErr w:type="spellEnd"/>
      <w:r w:rsidRPr="00D950C6">
        <w:rPr>
          <w:rFonts w:ascii="Century Gothic" w:hAnsi="Century Gothic"/>
          <w:sz w:val="24"/>
          <w:szCs w:val="24"/>
        </w:rPr>
        <w:t>/</w:t>
      </w:r>
      <w:proofErr w:type="spellStart"/>
      <w:r w:rsidRPr="00D950C6">
        <w:rPr>
          <w:rFonts w:ascii="Century Gothic" w:hAnsi="Century Gothic"/>
          <w:sz w:val="24"/>
          <w:szCs w:val="24"/>
        </w:rPr>
        <w:t>dejó</w:t>
      </w:r>
      <w:proofErr w:type="spellEnd"/>
      <w:proofErr w:type="gramEnd"/>
      <w:r w:rsidRPr="00D950C6">
        <w:rPr>
          <w:rFonts w:ascii="Century Gothic" w:hAnsi="Century Gothic"/>
          <w:sz w:val="24"/>
          <w:szCs w:val="24"/>
        </w:rPr>
        <w:t xml:space="preserve"> – two arms crossing over each other sweeping motion (like you are out in baseball)</w:t>
      </w:r>
    </w:p>
    <w:p w:rsidR="00023CC6" w:rsidRPr="00D950C6" w:rsidRDefault="00D950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50C6">
        <w:rPr>
          <w:rFonts w:ascii="Century Gothic" w:hAnsi="Century Gothic"/>
          <w:sz w:val="24"/>
          <w:szCs w:val="24"/>
        </w:rPr>
        <w:t>BAJAR – point down</w:t>
      </w:r>
    </w:p>
    <w:sectPr w:rsidR="00023CC6" w:rsidRPr="00D950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23CC6"/>
    <w:rsid w:val="00023CC6"/>
    <w:rsid w:val="0052393F"/>
    <w:rsid w:val="009D7924"/>
    <w:rsid w:val="00D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TPRS_S2RosiLaRanaUnit1.docx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TPRS_S2RosiLaRanaUnit1.docx</dc:title>
  <dc:creator>Maria Villarroel Burruss</dc:creator>
  <cp:lastModifiedBy>acps</cp:lastModifiedBy>
  <cp:revision>2</cp:revision>
  <dcterms:created xsi:type="dcterms:W3CDTF">2014-02-11T13:25:00Z</dcterms:created>
  <dcterms:modified xsi:type="dcterms:W3CDTF">2014-02-11T13:25:00Z</dcterms:modified>
</cp:coreProperties>
</file>